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89E03E" w14:textId="71CB37E4" w:rsidR="00641F23" w:rsidRDefault="00641F23" w:rsidP="00641F23">
      <w:pPr>
        <w:spacing w:after="0"/>
        <w:jc w:val="center"/>
        <w:rPr>
          <w:b/>
          <w:bCs/>
        </w:rPr>
      </w:pPr>
      <w:r>
        <w:rPr>
          <w:b/>
          <w:bCs/>
        </w:rPr>
        <w:t>TOWN OF WORCESTER SPECIAL TOWN BOARD MEETING</w:t>
      </w:r>
    </w:p>
    <w:p w14:paraId="1C2C1540" w14:textId="6F4954DE" w:rsidR="00641F23" w:rsidRDefault="00641F23" w:rsidP="00641F23">
      <w:pPr>
        <w:spacing w:after="0"/>
        <w:jc w:val="center"/>
      </w:pPr>
      <w:r>
        <w:t>November 17, 2020 at 5:00 p.m.</w:t>
      </w:r>
    </w:p>
    <w:p w14:paraId="6B49B225" w14:textId="05442C0F" w:rsidR="00641F23" w:rsidRDefault="00641F23" w:rsidP="00641F23">
      <w:pPr>
        <w:spacing w:after="0"/>
        <w:jc w:val="center"/>
      </w:pPr>
    </w:p>
    <w:p w14:paraId="235ADD3E" w14:textId="73685181" w:rsidR="00641F23" w:rsidRDefault="00641F23" w:rsidP="00641F23">
      <w:pPr>
        <w:spacing w:after="0"/>
        <w:jc w:val="both"/>
      </w:pPr>
      <w:r>
        <w:rPr>
          <w:b/>
          <w:bCs/>
          <w:u w:val="single"/>
        </w:rPr>
        <w:t>Call to Order:</w:t>
      </w:r>
      <w:r>
        <w:t xml:space="preserve">  Supervisor Jim Heizler called the meeting to order at 5:00 p.m.  Present Supervisors Jeremy Pesko and Paul Precour.  Also present was Clerk Treasurer Sheila Hook and Marcie Bogdanovic.  There were no visitors.</w:t>
      </w:r>
    </w:p>
    <w:p w14:paraId="040BAF1D" w14:textId="4F4998B7" w:rsidR="00641F23" w:rsidRDefault="00641F23" w:rsidP="00641F23">
      <w:pPr>
        <w:spacing w:after="0"/>
        <w:jc w:val="both"/>
      </w:pPr>
    </w:p>
    <w:p w14:paraId="557492A0" w14:textId="5135ACE9" w:rsidR="00641F23" w:rsidRDefault="00641F23" w:rsidP="00641F23">
      <w:pPr>
        <w:spacing w:after="0"/>
        <w:jc w:val="both"/>
      </w:pPr>
      <w:r>
        <w:rPr>
          <w:b/>
          <w:bCs/>
          <w:u w:val="single"/>
        </w:rPr>
        <w:t>Announcement and motion to adjourn to closed session:</w:t>
      </w:r>
      <w:r>
        <w:t xml:space="preserve">  Motion by Paul Precour, second by Jeremy Pesko and carried to adjourn to closed session at 5:02 p.m., </w:t>
      </w:r>
      <w:r w:rsidR="00D72F8E">
        <w:t xml:space="preserve">pursuant to Wisconsin Statutes Section 19.85 (l)(g) for the purpose of conferring with legal counsel for the Town who is rendering legal advice concerning strategy to be adopted by the Town Board with respect to litigation </w:t>
      </w:r>
      <w:r>
        <w:t>over open records policy.</w:t>
      </w:r>
    </w:p>
    <w:p w14:paraId="1E0C4A85" w14:textId="58938178" w:rsidR="00641F23" w:rsidRDefault="00641F23" w:rsidP="00641F23">
      <w:pPr>
        <w:spacing w:after="0"/>
        <w:jc w:val="both"/>
      </w:pPr>
    </w:p>
    <w:p w14:paraId="2DDAB86E" w14:textId="5A0FED17" w:rsidR="00641F23" w:rsidRDefault="00641F23" w:rsidP="00641F23">
      <w:pPr>
        <w:spacing w:after="0"/>
        <w:jc w:val="both"/>
      </w:pPr>
      <w:r>
        <w:rPr>
          <w:b/>
          <w:bCs/>
          <w:u w:val="single"/>
        </w:rPr>
        <w:t>Roll Call Vote:</w:t>
      </w:r>
      <w:r>
        <w:t xml:space="preserve">  Jim Heizler-Yes, Jeremy Pesko-Yes, Paul Precour-Yes</w:t>
      </w:r>
    </w:p>
    <w:p w14:paraId="30076D4A" w14:textId="27F872DF" w:rsidR="00641F23" w:rsidRDefault="00641F23" w:rsidP="00641F23">
      <w:pPr>
        <w:spacing w:after="0"/>
        <w:jc w:val="both"/>
      </w:pPr>
    </w:p>
    <w:p w14:paraId="015B9754" w14:textId="06833A7B" w:rsidR="00641F23" w:rsidRDefault="00641F23" w:rsidP="00641F23">
      <w:pPr>
        <w:pStyle w:val="ListParagraph"/>
        <w:numPr>
          <w:ilvl w:val="0"/>
          <w:numId w:val="1"/>
        </w:numPr>
        <w:spacing w:after="0"/>
        <w:jc w:val="both"/>
      </w:pPr>
      <w:r>
        <w:t>Conferred with legal counsel</w:t>
      </w:r>
    </w:p>
    <w:p w14:paraId="5E57F224" w14:textId="77777777" w:rsidR="00641F23" w:rsidRDefault="00641F23" w:rsidP="00641F23">
      <w:pPr>
        <w:spacing w:after="0"/>
        <w:jc w:val="both"/>
        <w:rPr>
          <w:b/>
          <w:bCs/>
          <w:u w:val="single"/>
        </w:rPr>
      </w:pPr>
    </w:p>
    <w:p w14:paraId="73672253" w14:textId="2AC69558" w:rsidR="00641F23" w:rsidRDefault="00641F23" w:rsidP="00641F23">
      <w:pPr>
        <w:spacing w:after="0"/>
        <w:jc w:val="both"/>
      </w:pPr>
      <w:r>
        <w:rPr>
          <w:b/>
          <w:bCs/>
          <w:u w:val="single"/>
        </w:rPr>
        <w:t>Return to open session:</w:t>
      </w:r>
      <w:r>
        <w:t xml:space="preserve">  Motion by Paul Precour, second by Jeremy Pesko and carried to return to open session at 6:03 p.m.</w:t>
      </w:r>
    </w:p>
    <w:p w14:paraId="1F5C0A24" w14:textId="28FDD142" w:rsidR="00641F23" w:rsidRDefault="00641F23" w:rsidP="00641F23">
      <w:pPr>
        <w:spacing w:after="0"/>
        <w:jc w:val="both"/>
      </w:pPr>
    </w:p>
    <w:p w14:paraId="14392836" w14:textId="77777777" w:rsidR="00641F23" w:rsidRDefault="00641F23" w:rsidP="00641F23">
      <w:pPr>
        <w:spacing w:after="0"/>
        <w:jc w:val="both"/>
      </w:pPr>
      <w:r>
        <w:rPr>
          <w:b/>
          <w:bCs/>
          <w:u w:val="single"/>
        </w:rPr>
        <w:t>Roll Call Vote:</w:t>
      </w:r>
      <w:r>
        <w:t xml:space="preserve">  Jim Heizler-Yes, Jeremy Pesko-Yes, Paul Precour-Yes</w:t>
      </w:r>
    </w:p>
    <w:p w14:paraId="73C0EA89" w14:textId="77777777" w:rsidR="00641F23" w:rsidRDefault="00641F23" w:rsidP="00641F23">
      <w:pPr>
        <w:spacing w:after="0"/>
        <w:jc w:val="both"/>
      </w:pPr>
    </w:p>
    <w:p w14:paraId="27209C06" w14:textId="77777777" w:rsidR="00641F23" w:rsidRDefault="00641F23" w:rsidP="00641F23">
      <w:pPr>
        <w:spacing w:after="0"/>
        <w:jc w:val="both"/>
      </w:pPr>
      <w:r>
        <w:rPr>
          <w:b/>
          <w:bCs/>
          <w:u w:val="single"/>
        </w:rPr>
        <w:t>Action Taken on Closed Session Items:</w:t>
      </w:r>
      <w:r>
        <w:t xml:space="preserve">  None</w:t>
      </w:r>
    </w:p>
    <w:p w14:paraId="2921EFB0" w14:textId="77777777" w:rsidR="00641F23" w:rsidRDefault="00641F23" w:rsidP="00641F23">
      <w:pPr>
        <w:spacing w:after="0"/>
        <w:jc w:val="both"/>
      </w:pPr>
    </w:p>
    <w:p w14:paraId="2C51A413" w14:textId="0793E7B1" w:rsidR="00641F23" w:rsidRPr="00641F23" w:rsidRDefault="00641F23" w:rsidP="00641F23">
      <w:pPr>
        <w:spacing w:after="0"/>
        <w:jc w:val="both"/>
      </w:pPr>
      <w:r>
        <w:rPr>
          <w:b/>
          <w:bCs/>
          <w:u w:val="single"/>
        </w:rPr>
        <w:t>Adjourn:</w:t>
      </w:r>
      <w:r>
        <w:t xml:space="preserve">  Motion by Paul Precour, second by Jeremy Pesko and carried to adjourn at 6:03 p.m. </w:t>
      </w:r>
    </w:p>
    <w:p w14:paraId="169A65BC" w14:textId="77777777" w:rsidR="00641F23" w:rsidRPr="00641F23" w:rsidRDefault="00641F23" w:rsidP="00641F23">
      <w:pPr>
        <w:spacing w:after="0"/>
        <w:jc w:val="both"/>
      </w:pPr>
    </w:p>
    <w:sectPr w:rsidR="00641F23" w:rsidRPr="00641F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7A53838"/>
    <w:multiLevelType w:val="hybridMultilevel"/>
    <w:tmpl w:val="EF343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F23"/>
    <w:rsid w:val="00187649"/>
    <w:rsid w:val="00641F23"/>
    <w:rsid w:val="009A3A0E"/>
    <w:rsid w:val="00D72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CD298"/>
  <w15:chartTrackingRefBased/>
  <w15:docId w15:val="{CAA3E50E-01E7-4BB5-9EF2-3741DD858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1F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170</Words>
  <Characters>975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Worcester Marcie Bogdanovic, Clerk</dc:creator>
  <cp:keywords/>
  <dc:description/>
  <cp:lastModifiedBy>Town of Worcester Marcie Bogdanovic, Clerk</cp:lastModifiedBy>
  <cp:revision>3</cp:revision>
  <dcterms:created xsi:type="dcterms:W3CDTF">2020-11-23T16:52:00Z</dcterms:created>
  <dcterms:modified xsi:type="dcterms:W3CDTF">2020-12-02T19:23:00Z</dcterms:modified>
</cp:coreProperties>
</file>